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EF3" w:rsidRPr="00913983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913983">
        <w:rPr>
          <w:rFonts w:ascii="Times New Roman" w:hAnsi="Times New Roman" w:cs="Times New Roman"/>
          <w:sz w:val="20"/>
          <w:szCs w:val="20"/>
          <w:lang w:val="ru-RU"/>
        </w:rPr>
        <w:t>Практическое задание (Лекция 8): Протоколы обмена данными</w:t>
      </w:r>
    </w:p>
    <w:p w:rsidR="00185EF3" w:rsidRPr="00913983" w:rsidRDefault="00000000">
      <w:pPr>
        <w:rPr>
          <w:lang w:val="ru-RU"/>
        </w:rPr>
      </w:pPr>
      <w:r w:rsidRPr="00913983">
        <w:rPr>
          <w:lang w:val="ru-RU"/>
        </w:rPr>
        <w:t xml:space="preserve">Тема: </w:t>
      </w:r>
      <w:r>
        <w:t>Modbus</w:t>
      </w:r>
      <w:r w:rsidRPr="00913983">
        <w:rPr>
          <w:lang w:val="ru-RU"/>
        </w:rPr>
        <w:t xml:space="preserve">, </w:t>
      </w:r>
      <w:r>
        <w:t>OPC</w:t>
      </w:r>
      <w:r w:rsidRPr="00913983">
        <w:rPr>
          <w:lang w:val="ru-RU"/>
        </w:rPr>
        <w:t xml:space="preserve"> </w:t>
      </w:r>
      <w:r>
        <w:t>UA</w:t>
      </w:r>
      <w:r w:rsidRPr="00913983">
        <w:rPr>
          <w:lang w:val="ru-RU"/>
        </w:rPr>
        <w:t xml:space="preserve">, </w:t>
      </w:r>
      <w:r>
        <w:t>MQTT</w:t>
      </w:r>
      <w:r w:rsidRPr="00913983">
        <w:rPr>
          <w:lang w:val="ru-RU"/>
        </w:rPr>
        <w:t xml:space="preserve">, </w:t>
      </w:r>
      <w:r>
        <w:t>DALI</w:t>
      </w:r>
      <w:r w:rsidRPr="00913983">
        <w:rPr>
          <w:lang w:val="ru-RU"/>
        </w:rPr>
        <w:t xml:space="preserve"> — схема интеграции и практические настройки.</w:t>
      </w:r>
    </w:p>
    <w:p w:rsidR="00185EF3" w:rsidRPr="00913983" w:rsidRDefault="00000000">
      <w:pPr>
        <w:pStyle w:val="1"/>
        <w:rPr>
          <w:lang w:val="ru-RU"/>
        </w:rPr>
      </w:pPr>
      <w:r w:rsidRPr="00913983">
        <w:rPr>
          <w:lang w:val="ru-RU"/>
        </w:rPr>
        <w:t>Условие задачи</w:t>
      </w:r>
    </w:p>
    <w:p w:rsidR="00185EF3" w:rsidRPr="00913983" w:rsidRDefault="00000000">
      <w:pPr>
        <w:rPr>
          <w:lang w:val="ru-RU"/>
        </w:rPr>
      </w:pPr>
      <w:r w:rsidRPr="00913983">
        <w:rPr>
          <w:lang w:val="ru-RU"/>
        </w:rPr>
        <w:t>На участке цеха требуется объединить:</w:t>
      </w:r>
      <w:r w:rsidRPr="00913983">
        <w:rPr>
          <w:lang w:val="ru-RU"/>
        </w:rPr>
        <w:br/>
        <w:t xml:space="preserve">• Датчики/приводы по </w:t>
      </w:r>
      <w:r>
        <w:t>Modbus</w:t>
      </w:r>
      <w:r w:rsidRPr="00913983">
        <w:rPr>
          <w:lang w:val="ru-RU"/>
        </w:rPr>
        <w:t xml:space="preserve"> </w:t>
      </w:r>
      <w:r>
        <w:t>RTU</w:t>
      </w:r>
      <w:r w:rsidRPr="00913983">
        <w:rPr>
          <w:lang w:val="ru-RU"/>
        </w:rPr>
        <w:t xml:space="preserve"> (</w:t>
      </w:r>
      <w:r>
        <w:t>RS</w:t>
      </w:r>
      <w:r w:rsidRPr="00913983">
        <w:rPr>
          <w:lang w:val="ru-RU"/>
        </w:rPr>
        <w:t xml:space="preserve">-485) через </w:t>
      </w:r>
      <w:r>
        <w:t>PLC</w:t>
      </w:r>
      <w:r w:rsidRPr="00913983">
        <w:rPr>
          <w:lang w:val="ru-RU"/>
        </w:rPr>
        <w:t>;</w:t>
      </w:r>
      <w:r w:rsidRPr="00913983">
        <w:rPr>
          <w:lang w:val="ru-RU"/>
        </w:rPr>
        <w:br/>
        <w:t xml:space="preserve">• Освещение на шине </w:t>
      </w:r>
      <w:r>
        <w:t>DALI</w:t>
      </w:r>
      <w:r w:rsidRPr="00913983">
        <w:rPr>
          <w:lang w:val="ru-RU"/>
        </w:rPr>
        <w:t xml:space="preserve"> через шлюз </w:t>
      </w:r>
      <w:r>
        <w:t>DALI</w:t>
      </w:r>
      <w:r w:rsidRPr="00913983">
        <w:rPr>
          <w:lang w:val="ru-RU"/>
        </w:rPr>
        <w:t>↔</w:t>
      </w:r>
      <w:r>
        <w:t>IP</w:t>
      </w:r>
      <w:r w:rsidRPr="00913983">
        <w:rPr>
          <w:lang w:val="ru-RU"/>
        </w:rPr>
        <w:t>;</w:t>
      </w:r>
      <w:r w:rsidRPr="00913983">
        <w:rPr>
          <w:lang w:val="ru-RU"/>
        </w:rPr>
        <w:br/>
        <w:t xml:space="preserve">• </w:t>
      </w:r>
      <w:r>
        <w:t>SCADA</w:t>
      </w:r>
      <w:r w:rsidRPr="00913983">
        <w:rPr>
          <w:lang w:val="ru-RU"/>
        </w:rPr>
        <w:t>/</w:t>
      </w:r>
      <w:r>
        <w:t>HMI</w:t>
      </w:r>
      <w:r w:rsidRPr="00913983">
        <w:rPr>
          <w:lang w:val="ru-RU"/>
        </w:rPr>
        <w:t xml:space="preserve"> для визуализации через </w:t>
      </w:r>
      <w:r>
        <w:t>OPC</w:t>
      </w:r>
      <w:r w:rsidRPr="00913983">
        <w:rPr>
          <w:lang w:val="ru-RU"/>
        </w:rPr>
        <w:t xml:space="preserve"> </w:t>
      </w:r>
      <w:r>
        <w:t>UA</w:t>
      </w:r>
      <w:r w:rsidRPr="00913983">
        <w:rPr>
          <w:lang w:val="ru-RU"/>
        </w:rPr>
        <w:t>;</w:t>
      </w:r>
      <w:r w:rsidRPr="00913983">
        <w:rPr>
          <w:lang w:val="ru-RU"/>
        </w:rPr>
        <w:br/>
        <w:t xml:space="preserve">• Облачное приложение (или </w:t>
      </w:r>
      <w:r>
        <w:t>MES</w:t>
      </w:r>
      <w:r w:rsidRPr="00913983">
        <w:rPr>
          <w:lang w:val="ru-RU"/>
        </w:rPr>
        <w:t xml:space="preserve">) для аналитики через </w:t>
      </w:r>
      <w:r>
        <w:t>MQTT</w:t>
      </w:r>
      <w:r w:rsidRPr="00913983">
        <w:rPr>
          <w:lang w:val="ru-RU"/>
        </w:rPr>
        <w:t>.</w:t>
      </w:r>
    </w:p>
    <w:p w:rsidR="00185EF3" w:rsidRPr="00913983" w:rsidRDefault="00000000">
      <w:pPr>
        <w:pStyle w:val="1"/>
        <w:rPr>
          <w:lang w:val="ru-RU"/>
        </w:rPr>
      </w:pPr>
      <w:r w:rsidRPr="00913983">
        <w:rPr>
          <w:lang w:val="ru-RU"/>
        </w:rPr>
        <w:t>Задание студенту</w:t>
      </w:r>
    </w:p>
    <w:p w:rsidR="00185EF3" w:rsidRPr="00913983" w:rsidRDefault="00000000">
      <w:pPr>
        <w:rPr>
          <w:lang w:val="ru-RU"/>
        </w:rPr>
      </w:pPr>
      <w:r w:rsidRPr="00913983">
        <w:rPr>
          <w:lang w:val="ru-RU"/>
        </w:rPr>
        <w:t>1) Нарисовать топологию сети (можно использовать схему ниже как ориентир) и обозначить, какие соединения выполняются какими протоколами.</w:t>
      </w:r>
      <w:r w:rsidRPr="00913983">
        <w:rPr>
          <w:lang w:val="ru-RU"/>
        </w:rPr>
        <w:br/>
        <w:t xml:space="preserve">2) Для </w:t>
      </w:r>
      <w:r>
        <w:t>Modbus</w:t>
      </w:r>
      <w:r w:rsidRPr="00913983">
        <w:rPr>
          <w:lang w:val="ru-RU"/>
        </w:rPr>
        <w:t xml:space="preserve"> </w:t>
      </w:r>
      <w:r>
        <w:t>RTU</w:t>
      </w:r>
      <w:r w:rsidRPr="00913983">
        <w:rPr>
          <w:lang w:val="ru-RU"/>
        </w:rPr>
        <w:t>: составить таблицу адресов (</w:t>
      </w:r>
      <w:r>
        <w:t>ID</w:t>
      </w:r>
      <w:r w:rsidRPr="00913983">
        <w:rPr>
          <w:lang w:val="ru-RU"/>
        </w:rPr>
        <w:t xml:space="preserve"> устройств, регистры </w:t>
      </w:r>
      <w:r>
        <w:t>Holding</w:t>
      </w:r>
      <w:r w:rsidRPr="00913983">
        <w:rPr>
          <w:lang w:val="ru-RU"/>
        </w:rPr>
        <w:t>/</w:t>
      </w:r>
      <w:r>
        <w:t>Input</w:t>
      </w:r>
      <w:r w:rsidRPr="00913983">
        <w:rPr>
          <w:lang w:val="ru-RU"/>
        </w:rPr>
        <w:t>) для 3 датчиков и 2 приводов.</w:t>
      </w:r>
      <w:r w:rsidRPr="00913983">
        <w:rPr>
          <w:lang w:val="ru-RU"/>
        </w:rPr>
        <w:br/>
        <w:t xml:space="preserve">3) Для </w:t>
      </w:r>
      <w:r>
        <w:t>OPC</w:t>
      </w:r>
      <w:r w:rsidRPr="00913983">
        <w:rPr>
          <w:lang w:val="ru-RU"/>
        </w:rPr>
        <w:t xml:space="preserve"> </w:t>
      </w:r>
      <w:r>
        <w:t>UA</w:t>
      </w:r>
      <w:r w:rsidRPr="00913983">
        <w:rPr>
          <w:lang w:val="ru-RU"/>
        </w:rPr>
        <w:t xml:space="preserve">: предложить иерархию тегов (узлов) для линий/агрегатов (пример: </w:t>
      </w:r>
      <w:r>
        <w:t>Line</w:t>
      </w:r>
      <w:r w:rsidRPr="00913983">
        <w:rPr>
          <w:lang w:val="ru-RU"/>
        </w:rPr>
        <w:t>1/</w:t>
      </w:r>
      <w:r>
        <w:t>Boiler</w:t>
      </w:r>
      <w:r w:rsidRPr="00913983">
        <w:rPr>
          <w:lang w:val="ru-RU"/>
        </w:rPr>
        <w:t>/</w:t>
      </w:r>
      <w:r>
        <w:t>TempPV</w:t>
      </w:r>
      <w:r w:rsidRPr="00913983">
        <w:rPr>
          <w:lang w:val="ru-RU"/>
        </w:rPr>
        <w:t>).</w:t>
      </w:r>
      <w:r w:rsidRPr="00913983">
        <w:rPr>
          <w:lang w:val="ru-RU"/>
        </w:rPr>
        <w:br/>
        <w:t xml:space="preserve">4) Для </w:t>
      </w:r>
      <w:r>
        <w:t>MQTT</w:t>
      </w:r>
      <w:r w:rsidRPr="00913983">
        <w:rPr>
          <w:lang w:val="ru-RU"/>
        </w:rPr>
        <w:t xml:space="preserve">: задать структуру топиков и пример </w:t>
      </w:r>
      <w:r>
        <w:t>payload</w:t>
      </w:r>
      <w:r w:rsidRPr="00913983">
        <w:rPr>
          <w:lang w:val="ru-RU"/>
        </w:rPr>
        <w:t xml:space="preserve"> (</w:t>
      </w:r>
      <w:r>
        <w:t>JSON</w:t>
      </w:r>
      <w:r w:rsidRPr="00913983">
        <w:rPr>
          <w:lang w:val="ru-RU"/>
        </w:rPr>
        <w:t xml:space="preserve">) для публикации измерений (пример: </w:t>
      </w:r>
      <w:r>
        <w:t>plant</w:t>
      </w:r>
      <w:r w:rsidRPr="00913983">
        <w:rPr>
          <w:lang w:val="ru-RU"/>
        </w:rPr>
        <w:t>/</w:t>
      </w:r>
      <w:r>
        <w:t>line</w:t>
      </w:r>
      <w:r w:rsidRPr="00913983">
        <w:rPr>
          <w:lang w:val="ru-RU"/>
        </w:rPr>
        <w:t>1/</w:t>
      </w:r>
      <w:r>
        <w:t>boiler</w:t>
      </w:r>
      <w:r w:rsidRPr="00913983">
        <w:rPr>
          <w:lang w:val="ru-RU"/>
        </w:rPr>
        <w:t>/</w:t>
      </w:r>
      <w:r>
        <w:t>temp</w:t>
      </w:r>
      <w:r w:rsidRPr="00913983">
        <w:rPr>
          <w:lang w:val="ru-RU"/>
        </w:rPr>
        <w:t xml:space="preserve"> → {"</w:t>
      </w:r>
      <w:r>
        <w:t>pv</w:t>
      </w:r>
      <w:r w:rsidRPr="00913983">
        <w:rPr>
          <w:lang w:val="ru-RU"/>
        </w:rPr>
        <w:t>": 72.5, "</w:t>
      </w:r>
      <w:r>
        <w:t>unit</w:t>
      </w:r>
      <w:r w:rsidRPr="00913983">
        <w:rPr>
          <w:lang w:val="ru-RU"/>
        </w:rPr>
        <w:t>": "</w:t>
      </w:r>
      <w:r>
        <w:t>C</w:t>
      </w:r>
      <w:r w:rsidRPr="00913983">
        <w:rPr>
          <w:lang w:val="ru-RU"/>
        </w:rPr>
        <w:t>"}).</w:t>
      </w:r>
      <w:r w:rsidRPr="00913983">
        <w:rPr>
          <w:lang w:val="ru-RU"/>
        </w:rPr>
        <w:br/>
        <w:t xml:space="preserve">5) Для </w:t>
      </w:r>
      <w:r>
        <w:t>DALI</w:t>
      </w:r>
      <w:r w:rsidRPr="00913983">
        <w:rPr>
          <w:lang w:val="ru-RU"/>
        </w:rPr>
        <w:t>: описать группы светильников (зоны) и типовые команды (вкл/выкл, диммирование до 40%).</w:t>
      </w:r>
    </w:p>
    <w:p w:rsidR="00185EF3" w:rsidRPr="00913983" w:rsidRDefault="00000000">
      <w:pPr>
        <w:pStyle w:val="1"/>
        <w:rPr>
          <w:lang w:val="ru-RU"/>
        </w:rPr>
      </w:pPr>
      <w:r w:rsidRPr="00913983">
        <w:rPr>
          <w:lang w:val="ru-RU"/>
        </w:rPr>
        <w:t>Подсказка</w:t>
      </w:r>
    </w:p>
    <w:p w:rsidR="00185EF3" w:rsidRPr="00913983" w:rsidRDefault="00000000">
      <w:pPr>
        <w:rPr>
          <w:lang w:val="ru-RU"/>
        </w:rPr>
      </w:pPr>
      <w:r w:rsidRPr="00913983">
        <w:rPr>
          <w:lang w:val="ru-RU"/>
        </w:rPr>
        <w:t xml:space="preserve">• </w:t>
      </w:r>
      <w:r>
        <w:t>Modbus</w:t>
      </w:r>
      <w:r w:rsidRPr="00913983">
        <w:rPr>
          <w:lang w:val="ru-RU"/>
        </w:rPr>
        <w:t xml:space="preserve">: используйте единый </w:t>
      </w:r>
      <w:r>
        <w:t>baudrate</w:t>
      </w:r>
      <w:r w:rsidRPr="00913983">
        <w:rPr>
          <w:lang w:val="ru-RU"/>
        </w:rPr>
        <w:t xml:space="preserve"> и чётность, продумайте адресацию </w:t>
      </w:r>
      <w:r>
        <w:t>slave</w:t>
      </w:r>
      <w:r w:rsidRPr="00913983">
        <w:rPr>
          <w:lang w:val="ru-RU"/>
        </w:rPr>
        <w:t xml:space="preserve"> </w:t>
      </w:r>
      <w:r>
        <w:t>ID</w:t>
      </w:r>
      <w:r w:rsidRPr="00913983">
        <w:rPr>
          <w:lang w:val="ru-RU"/>
        </w:rPr>
        <w:t>.</w:t>
      </w:r>
      <w:r w:rsidRPr="00913983">
        <w:rPr>
          <w:lang w:val="ru-RU"/>
        </w:rPr>
        <w:br/>
        <w:t xml:space="preserve">• </w:t>
      </w:r>
      <w:r>
        <w:t>OPC</w:t>
      </w:r>
      <w:r w:rsidRPr="00913983">
        <w:rPr>
          <w:lang w:val="ru-RU"/>
        </w:rPr>
        <w:t xml:space="preserve"> </w:t>
      </w:r>
      <w:r>
        <w:t>UA</w:t>
      </w:r>
      <w:r w:rsidRPr="00913983">
        <w:rPr>
          <w:lang w:val="ru-RU"/>
        </w:rPr>
        <w:t>: группируйте теги по оборудованию и функциям; не смешивайте инженерные единицы.</w:t>
      </w:r>
      <w:r w:rsidRPr="00913983">
        <w:rPr>
          <w:lang w:val="ru-RU"/>
        </w:rPr>
        <w:br/>
        <w:t xml:space="preserve">• </w:t>
      </w:r>
      <w:r>
        <w:t>MQTT</w:t>
      </w:r>
      <w:r w:rsidRPr="00913983">
        <w:rPr>
          <w:lang w:val="ru-RU"/>
        </w:rPr>
        <w:t>: выберите понятную иерархию топиков (</w:t>
      </w:r>
      <w:r>
        <w:t>site</w:t>
      </w:r>
      <w:r w:rsidRPr="00913983">
        <w:rPr>
          <w:lang w:val="ru-RU"/>
        </w:rPr>
        <w:t>/</w:t>
      </w:r>
      <w:r>
        <w:t>area</w:t>
      </w:r>
      <w:r w:rsidRPr="00913983">
        <w:rPr>
          <w:lang w:val="ru-RU"/>
        </w:rPr>
        <w:t>/</w:t>
      </w:r>
      <w:r>
        <w:t>line</w:t>
      </w:r>
      <w:r w:rsidRPr="00913983">
        <w:rPr>
          <w:lang w:val="ru-RU"/>
        </w:rPr>
        <w:t xml:space="preserve">/...); применяйте </w:t>
      </w:r>
      <w:r>
        <w:t>QoS</w:t>
      </w:r>
      <w:r w:rsidRPr="00913983">
        <w:rPr>
          <w:lang w:val="ru-RU"/>
        </w:rPr>
        <w:t xml:space="preserve"> по критичности.</w:t>
      </w:r>
      <w:r w:rsidRPr="00913983">
        <w:rPr>
          <w:lang w:val="ru-RU"/>
        </w:rPr>
        <w:br/>
        <w:t xml:space="preserve">• </w:t>
      </w:r>
      <w:r>
        <w:t>DALI</w:t>
      </w:r>
      <w:r w:rsidRPr="00913983">
        <w:rPr>
          <w:lang w:val="ru-RU"/>
        </w:rPr>
        <w:t>: объединяйте светильники в логические группы по зонам/функциям.</w:t>
      </w:r>
    </w:p>
    <w:p w:rsidR="00185EF3" w:rsidRPr="00913983" w:rsidRDefault="00000000">
      <w:pPr>
        <w:pStyle w:val="1"/>
        <w:rPr>
          <w:lang w:val="ru-RU"/>
        </w:rPr>
      </w:pPr>
      <w:r w:rsidRPr="00913983">
        <w:rPr>
          <w:lang w:val="ru-RU"/>
        </w:rPr>
        <w:lastRenderedPageBreak/>
        <w:t>Схема интеграции протоколов</w:t>
      </w:r>
    </w:p>
    <w:p w:rsidR="00185EF3" w:rsidRDefault="00000000">
      <w:r>
        <w:rPr>
          <w:noProof/>
        </w:rPr>
        <w:drawing>
          <wp:inline distT="0" distB="0" distL="0" distR="0">
            <wp:extent cx="5486400" cy="2992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s_Task8_Topolog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EF3" w:rsidRDefault="00000000">
      <w:r>
        <w:t>Рис. 1. Топология: Modbus RTU → PLC → OPC UA / MQTT; DALI → шлюз → OPC UA / MQTT → SCADA/MES/Cloud.</w:t>
      </w:r>
    </w:p>
    <w:p w:rsidR="00185EF3" w:rsidRPr="00913983" w:rsidRDefault="00000000">
      <w:pPr>
        <w:pStyle w:val="1"/>
        <w:rPr>
          <w:lang w:val="ru-RU"/>
        </w:rPr>
      </w:pPr>
      <w:r w:rsidRPr="00913983">
        <w:rPr>
          <w:lang w:val="ru-RU"/>
        </w:rPr>
        <w:t>Ожидаемый результат</w:t>
      </w:r>
    </w:p>
    <w:p w:rsidR="00185EF3" w:rsidRPr="00913983" w:rsidRDefault="00000000">
      <w:pPr>
        <w:rPr>
          <w:lang w:val="ru-RU"/>
        </w:rPr>
      </w:pPr>
      <w:r w:rsidRPr="00913983">
        <w:rPr>
          <w:lang w:val="ru-RU"/>
        </w:rPr>
        <w:t>- Топология и описание связей по протоколам.</w:t>
      </w:r>
      <w:r w:rsidRPr="00913983">
        <w:rPr>
          <w:lang w:val="ru-RU"/>
        </w:rPr>
        <w:br/>
        <w:t xml:space="preserve">- Таблица адресов </w:t>
      </w:r>
      <w:r>
        <w:t>Modbus</w:t>
      </w:r>
      <w:r w:rsidRPr="00913983">
        <w:rPr>
          <w:lang w:val="ru-RU"/>
        </w:rPr>
        <w:t xml:space="preserve"> (</w:t>
      </w:r>
      <w:r>
        <w:t>ID</w:t>
      </w:r>
      <w:r w:rsidRPr="00913983">
        <w:rPr>
          <w:lang w:val="ru-RU"/>
        </w:rPr>
        <w:t xml:space="preserve"> и регистры для 5 устройств).</w:t>
      </w:r>
      <w:r w:rsidRPr="00913983">
        <w:rPr>
          <w:lang w:val="ru-RU"/>
        </w:rPr>
        <w:br/>
        <w:t xml:space="preserve">- Иерархия тегов </w:t>
      </w:r>
      <w:r>
        <w:t>OPC</w:t>
      </w:r>
      <w:r w:rsidRPr="00913983">
        <w:rPr>
          <w:lang w:val="ru-RU"/>
        </w:rPr>
        <w:t xml:space="preserve"> </w:t>
      </w:r>
      <w:r>
        <w:t>UA</w:t>
      </w:r>
      <w:r w:rsidRPr="00913983">
        <w:rPr>
          <w:lang w:val="ru-RU"/>
        </w:rPr>
        <w:t xml:space="preserve"> для 1 линии и 2 агрегатов.</w:t>
      </w:r>
      <w:r w:rsidRPr="00913983">
        <w:rPr>
          <w:lang w:val="ru-RU"/>
        </w:rPr>
        <w:br/>
        <w:t xml:space="preserve">- Структура </w:t>
      </w:r>
      <w:r>
        <w:t>MQTT</w:t>
      </w:r>
      <w:r w:rsidRPr="00913983">
        <w:rPr>
          <w:lang w:val="ru-RU"/>
        </w:rPr>
        <w:t xml:space="preserve">-топиков и пример </w:t>
      </w:r>
      <w:r>
        <w:t>JSON</w:t>
      </w:r>
      <w:r w:rsidRPr="00913983">
        <w:rPr>
          <w:lang w:val="ru-RU"/>
        </w:rPr>
        <w:t>-пакетов.</w:t>
      </w:r>
      <w:r w:rsidRPr="00913983">
        <w:rPr>
          <w:lang w:val="ru-RU"/>
        </w:rPr>
        <w:br/>
        <w:t xml:space="preserve">- План групп </w:t>
      </w:r>
      <w:r>
        <w:t>DALI</w:t>
      </w:r>
      <w:r w:rsidRPr="00913983">
        <w:rPr>
          <w:lang w:val="ru-RU"/>
        </w:rPr>
        <w:t xml:space="preserve"> и перечень команд управления.</w:t>
      </w:r>
    </w:p>
    <w:sectPr w:rsidR="00185EF3" w:rsidRPr="009139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57608">
    <w:abstractNumId w:val="8"/>
  </w:num>
  <w:num w:numId="2" w16cid:durableId="1180244595">
    <w:abstractNumId w:val="6"/>
  </w:num>
  <w:num w:numId="3" w16cid:durableId="690689741">
    <w:abstractNumId w:val="5"/>
  </w:num>
  <w:num w:numId="4" w16cid:durableId="871771025">
    <w:abstractNumId w:val="4"/>
  </w:num>
  <w:num w:numId="5" w16cid:durableId="1392734671">
    <w:abstractNumId w:val="7"/>
  </w:num>
  <w:num w:numId="6" w16cid:durableId="1181358731">
    <w:abstractNumId w:val="3"/>
  </w:num>
  <w:num w:numId="7" w16cid:durableId="965892276">
    <w:abstractNumId w:val="2"/>
  </w:num>
  <w:num w:numId="8" w16cid:durableId="1732345243">
    <w:abstractNumId w:val="1"/>
  </w:num>
  <w:num w:numId="9" w16cid:durableId="1829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EF3"/>
    <w:rsid w:val="0029639D"/>
    <w:rsid w:val="00326F90"/>
    <w:rsid w:val="00407C06"/>
    <w:rsid w:val="007327FA"/>
    <w:rsid w:val="009139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2025-09-01T13:08:00Z</dcterms:created>
  <dcterms:modified xsi:type="dcterms:W3CDTF">2025-09-06T12:26:00Z</dcterms:modified>
  <cp:category/>
</cp:coreProperties>
</file>